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68" w:rsidRPr="00817938" w:rsidRDefault="00F23D68" w:rsidP="00817938">
      <w:pPr>
        <w:shd w:val="clear" w:color="auto" w:fill="FFFFFF"/>
        <w:spacing w:after="0" w:line="420" w:lineRule="atLeast"/>
        <w:jc w:val="center"/>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Bases Concurso </w:t>
      </w:r>
      <w:r w:rsidR="00817938">
        <w:rPr>
          <w:rFonts w:ascii="Arial" w:eastAsia="Times New Roman" w:hAnsi="Arial" w:cs="Arial"/>
          <w:color w:val="222222"/>
          <w:sz w:val="20"/>
          <w:szCs w:val="20"/>
          <w:lang w:eastAsia="es-CL"/>
        </w:rPr>
        <w:t>partido U Ch</w:t>
      </w:r>
      <w:r w:rsidRPr="00817938">
        <w:rPr>
          <w:rFonts w:ascii="Arial" w:eastAsia="Times New Roman" w:hAnsi="Arial" w:cs="Arial"/>
          <w:color w:val="222222"/>
          <w:sz w:val="20"/>
          <w:szCs w:val="20"/>
          <w:lang w:eastAsia="es-CL"/>
        </w:rPr>
        <w:t>ile, por ti todo.</w:t>
      </w:r>
    </w:p>
    <w:p w:rsidR="00F23D68" w:rsidRPr="00817938" w:rsidRDefault="001F5B92" w:rsidP="00817938">
      <w:pPr>
        <w:shd w:val="clear" w:color="auto" w:fill="FFFFFF"/>
        <w:spacing w:after="0" w:line="240" w:lineRule="auto"/>
        <w:jc w:val="center"/>
        <w:rPr>
          <w:rFonts w:ascii="Arial" w:eastAsia="Times New Roman" w:hAnsi="Arial" w:cs="Arial"/>
          <w:caps/>
          <w:color w:val="CCCCCC"/>
          <w:sz w:val="20"/>
          <w:szCs w:val="20"/>
          <w:lang w:eastAsia="es-CL"/>
        </w:rPr>
      </w:pPr>
      <w:r>
        <w:rPr>
          <w:rFonts w:ascii="Arial" w:eastAsia="Times New Roman" w:hAnsi="Arial" w:cs="Arial"/>
          <w:caps/>
          <w:color w:val="CCCCCC"/>
          <w:sz w:val="20"/>
          <w:szCs w:val="20"/>
          <w:lang w:eastAsia="es-CL"/>
        </w:rPr>
        <w:t>18 DE FEBRERO 2020</w:t>
      </w:r>
    </w:p>
    <w:p w:rsidR="00F23D68" w:rsidRPr="00817938" w:rsidRDefault="00F23D68" w:rsidP="00817938">
      <w:pPr>
        <w:shd w:val="clear" w:color="auto" w:fill="FFFFFF"/>
        <w:spacing w:line="390" w:lineRule="atLeast"/>
        <w:jc w:val="center"/>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lang w:eastAsia="es-CL"/>
        </w:rPr>
        <w:t>BASES DE LA PROMOCIÓN</w:t>
      </w:r>
    </w:p>
    <w:p w:rsidR="00F23D68" w:rsidRPr="00817938" w:rsidRDefault="00F23D68" w:rsidP="00817938">
      <w:pPr>
        <w:shd w:val="clear" w:color="auto" w:fill="FFFFFF"/>
        <w:spacing w:line="390" w:lineRule="atLeast"/>
        <w:jc w:val="center"/>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lang w:eastAsia="es-CL"/>
        </w:rPr>
        <w:t xml:space="preserve">“Concurso: </w:t>
      </w:r>
      <w:r w:rsidR="00225366">
        <w:rPr>
          <w:rFonts w:ascii="Arial" w:eastAsia="Times New Roman" w:hAnsi="Arial" w:cs="Arial"/>
          <w:color w:val="222222"/>
          <w:sz w:val="20"/>
          <w:szCs w:val="20"/>
          <w:lang w:eastAsia="es-CL"/>
        </w:rPr>
        <w:t>Partido Universidad de C</w:t>
      </w:r>
      <w:r w:rsidRPr="00817938">
        <w:rPr>
          <w:rFonts w:ascii="Arial" w:eastAsia="Times New Roman" w:hAnsi="Arial" w:cs="Arial"/>
          <w:color w:val="222222"/>
          <w:sz w:val="20"/>
          <w:szCs w:val="20"/>
          <w:lang w:eastAsia="es-CL"/>
        </w:rPr>
        <w:t>hile</w:t>
      </w:r>
      <w:r w:rsidRPr="00817938">
        <w:rPr>
          <w:rFonts w:ascii="Arial" w:eastAsia="Times New Roman" w:hAnsi="Arial" w:cs="Arial"/>
          <w:b/>
          <w:bCs/>
          <w:color w:val="222222"/>
          <w:sz w:val="20"/>
          <w:szCs w:val="20"/>
          <w:lang w:eastAsia="es-CL"/>
        </w:rPr>
        <w:t>, por ti todo”</w:t>
      </w:r>
    </w:p>
    <w:p w:rsidR="00F23D68" w:rsidRPr="00817938" w:rsidRDefault="00BE37EC" w:rsidP="00817938">
      <w:pPr>
        <w:shd w:val="clear" w:color="auto" w:fill="FFFFFF"/>
        <w:spacing w:line="390" w:lineRule="atLeast"/>
        <w:jc w:val="both"/>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En Santiago de Chile, a 18 de Febrero</w:t>
      </w:r>
      <w:r w:rsidR="00F23D68" w:rsidRPr="00817938">
        <w:rPr>
          <w:rFonts w:ascii="Arial" w:eastAsia="Times New Roman" w:hAnsi="Arial" w:cs="Arial"/>
          <w:color w:val="222222"/>
          <w:sz w:val="20"/>
          <w:szCs w:val="20"/>
          <w:lang w:eastAsia="es-CL"/>
        </w:rPr>
        <w:t xml:space="preserve"> de 2020, </w:t>
      </w:r>
      <w:r w:rsidR="00F23D68" w:rsidRPr="00817938">
        <w:rPr>
          <w:rFonts w:ascii="Arial" w:eastAsia="Times New Roman" w:hAnsi="Arial" w:cs="Arial"/>
          <w:b/>
          <w:bCs/>
          <w:color w:val="222222"/>
          <w:sz w:val="20"/>
          <w:szCs w:val="20"/>
          <w:lang w:eastAsia="es-CL"/>
        </w:rPr>
        <w:t>Servicios Financieros y Administración de Créditos Comerciales S.A</w:t>
      </w:r>
      <w:r w:rsidR="00F23D68" w:rsidRPr="00817938">
        <w:rPr>
          <w:rFonts w:ascii="Arial" w:eastAsia="Times New Roman" w:hAnsi="Arial" w:cs="Arial"/>
          <w:color w:val="222222"/>
          <w:sz w:val="20"/>
          <w:szCs w:val="20"/>
          <w:lang w:eastAsia="es-CL"/>
        </w:rPr>
        <w:t>, en adelante también “</w:t>
      </w:r>
      <w:r w:rsidR="00F23D68" w:rsidRPr="00817938">
        <w:rPr>
          <w:rFonts w:ascii="Arial" w:eastAsia="Times New Roman" w:hAnsi="Arial" w:cs="Arial"/>
          <w:b/>
          <w:bCs/>
          <w:color w:val="222222"/>
          <w:sz w:val="20"/>
          <w:szCs w:val="20"/>
          <w:lang w:eastAsia="es-CL"/>
        </w:rPr>
        <w:t>la Empresa</w:t>
      </w:r>
      <w:r w:rsidR="00F23D68" w:rsidRPr="00817938">
        <w:rPr>
          <w:rFonts w:ascii="Arial" w:eastAsia="Times New Roman" w:hAnsi="Arial" w:cs="Arial"/>
          <w:color w:val="222222"/>
          <w:sz w:val="20"/>
          <w:szCs w:val="20"/>
          <w:lang w:eastAsia="es-CL"/>
        </w:rPr>
        <w:t xml:space="preserve">”, Rol Único Tributario 77.085.380-K, ha encargado a Agencia Leche S.A, Rut 76.256.630-6, domiciliada para estos efectos en El Gobernador 020, comuna de Providencia, Región Metropolitana, la realización de esta promoción, la que viene a establecer las siguientes bases de promoción, en adelante también las </w:t>
      </w:r>
      <w:r w:rsidR="00F23D68" w:rsidRPr="00817938">
        <w:rPr>
          <w:rFonts w:ascii="Arial" w:eastAsia="Times New Roman" w:hAnsi="Arial" w:cs="Arial"/>
          <w:b/>
          <w:bCs/>
          <w:color w:val="222222"/>
          <w:sz w:val="20"/>
          <w:szCs w:val="20"/>
          <w:lang w:eastAsia="es-CL"/>
        </w:rPr>
        <w:t>“Bases”</w:t>
      </w:r>
      <w:r w:rsidR="00F23D68" w:rsidRPr="00817938">
        <w:rPr>
          <w:rFonts w:ascii="Arial" w:eastAsia="Times New Roman" w:hAnsi="Arial" w:cs="Arial"/>
          <w:color w:val="222222"/>
          <w:sz w:val="20"/>
          <w:szCs w:val="20"/>
          <w:lang w:eastAsia="es-CL"/>
        </w:rPr>
        <w:t>.</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PRIMERO</w:t>
      </w:r>
      <w:r w:rsidRPr="00817938">
        <w:rPr>
          <w:rFonts w:ascii="Arial" w:eastAsia="Times New Roman" w:hAnsi="Arial" w:cs="Arial"/>
          <w:b/>
          <w:bCs/>
          <w:color w:val="222222"/>
          <w:sz w:val="20"/>
          <w:szCs w:val="20"/>
          <w:lang w:eastAsia="es-CL"/>
        </w:rPr>
        <w:t xml:space="preserve">: </w:t>
      </w:r>
      <w:r w:rsidRPr="00817938">
        <w:rPr>
          <w:rFonts w:ascii="Arial" w:eastAsia="Times New Roman" w:hAnsi="Arial" w:cs="Arial"/>
          <w:color w:val="222222"/>
          <w:sz w:val="20"/>
          <w:szCs w:val="20"/>
          <w:u w:val="single"/>
          <w:lang w:eastAsia="es-CL"/>
        </w:rPr>
        <w:t>Antecedentes Generales</w:t>
      </w:r>
      <w:r w:rsidRPr="00817938">
        <w:rPr>
          <w:rFonts w:ascii="Arial" w:eastAsia="Times New Roman" w:hAnsi="Arial" w:cs="Arial"/>
          <w:color w:val="222222"/>
          <w:sz w:val="20"/>
          <w:szCs w:val="20"/>
          <w:lang w:eastAsia="es-CL"/>
        </w:rPr>
        <w:t>.</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Se efectuará una promoción denominada </w:t>
      </w:r>
      <w:r w:rsidRPr="00817938">
        <w:rPr>
          <w:rFonts w:ascii="Arial" w:eastAsia="Times New Roman" w:hAnsi="Arial" w:cs="Arial"/>
          <w:b/>
          <w:bCs/>
          <w:color w:val="222222"/>
          <w:sz w:val="20"/>
          <w:szCs w:val="20"/>
          <w:lang w:eastAsia="es-CL"/>
        </w:rPr>
        <w:t xml:space="preserve">“Concurso: </w:t>
      </w:r>
      <w:r w:rsidR="00817938" w:rsidRPr="00817938">
        <w:rPr>
          <w:rFonts w:ascii="Arial" w:eastAsia="Times New Roman" w:hAnsi="Arial" w:cs="Arial"/>
          <w:b/>
          <w:bCs/>
          <w:color w:val="222222"/>
          <w:sz w:val="20"/>
          <w:szCs w:val="20"/>
          <w:lang w:eastAsia="es-CL"/>
        </w:rPr>
        <w:t>Partido U de C</w:t>
      </w:r>
      <w:r w:rsidRPr="00817938">
        <w:rPr>
          <w:rFonts w:ascii="Arial" w:eastAsia="Times New Roman" w:hAnsi="Arial" w:cs="Arial"/>
          <w:b/>
          <w:bCs/>
          <w:color w:val="222222"/>
          <w:sz w:val="20"/>
          <w:szCs w:val="20"/>
          <w:lang w:eastAsia="es-CL"/>
        </w:rPr>
        <w:t>hile”</w:t>
      </w:r>
      <w:r w:rsidRPr="00817938">
        <w:rPr>
          <w:rFonts w:ascii="Arial" w:eastAsia="Times New Roman" w:hAnsi="Arial" w:cs="Arial"/>
          <w:color w:val="222222"/>
          <w:sz w:val="20"/>
          <w:szCs w:val="20"/>
          <w:lang w:eastAsia="es-CL"/>
        </w:rPr>
        <w:t xml:space="preserve"> en adelante la “</w:t>
      </w:r>
      <w:r w:rsidRPr="00817938">
        <w:rPr>
          <w:rFonts w:ascii="Arial" w:eastAsia="Times New Roman" w:hAnsi="Arial" w:cs="Arial"/>
          <w:b/>
          <w:bCs/>
          <w:color w:val="222222"/>
          <w:sz w:val="20"/>
          <w:szCs w:val="20"/>
          <w:u w:val="single"/>
          <w:lang w:eastAsia="es-CL"/>
        </w:rPr>
        <w:t>Promoción</w:t>
      </w:r>
      <w:r w:rsidRPr="00817938">
        <w:rPr>
          <w:rFonts w:ascii="Arial" w:eastAsia="Times New Roman" w:hAnsi="Arial" w:cs="Arial"/>
          <w:color w:val="222222"/>
          <w:sz w:val="20"/>
          <w:szCs w:val="20"/>
          <w:lang w:eastAsia="es-CL"/>
        </w:rPr>
        <w:t xml:space="preserve">”, que se realizará </w:t>
      </w:r>
      <w:r w:rsidR="00FE233F">
        <w:rPr>
          <w:rFonts w:ascii="Arial" w:eastAsia="Times New Roman" w:hAnsi="Arial" w:cs="Arial"/>
          <w:color w:val="222222"/>
          <w:sz w:val="20"/>
          <w:szCs w:val="20"/>
          <w:lang w:eastAsia="es-CL"/>
        </w:rPr>
        <w:t>entre el 18 al 20 de febrero</w:t>
      </w:r>
      <w:r w:rsidRPr="00817938">
        <w:rPr>
          <w:rFonts w:ascii="Arial" w:eastAsia="Times New Roman" w:hAnsi="Arial" w:cs="Arial"/>
          <w:color w:val="222222"/>
          <w:sz w:val="20"/>
          <w:szCs w:val="20"/>
          <w:lang w:eastAsia="es-CL"/>
        </w:rPr>
        <w:t xml:space="preserve"> de 2020</w:t>
      </w:r>
      <w:r w:rsidR="006609A6" w:rsidRPr="00817938">
        <w:rPr>
          <w:rFonts w:ascii="Arial" w:eastAsia="Times New Roman" w:hAnsi="Arial" w:cs="Arial"/>
          <w:color w:val="222222"/>
          <w:sz w:val="20"/>
          <w:szCs w:val="20"/>
          <w:lang w:eastAsia="es-CL"/>
        </w:rPr>
        <w:t>.</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La Promoción consiste en sortear </w:t>
      </w:r>
      <w:r w:rsidR="00C94934">
        <w:rPr>
          <w:rFonts w:ascii="Arial" w:eastAsia="Times New Roman" w:hAnsi="Arial" w:cs="Arial"/>
          <w:color w:val="222222"/>
          <w:sz w:val="20"/>
          <w:szCs w:val="20"/>
          <w:lang w:eastAsia="es-CL"/>
        </w:rPr>
        <w:t>10</w:t>
      </w:r>
      <w:r w:rsidR="004D5FF3" w:rsidRPr="00817938">
        <w:rPr>
          <w:rFonts w:ascii="Arial" w:eastAsia="Times New Roman" w:hAnsi="Arial" w:cs="Arial"/>
          <w:color w:val="222222"/>
          <w:sz w:val="20"/>
          <w:szCs w:val="20"/>
          <w:lang w:eastAsia="es-CL"/>
        </w:rPr>
        <w:t xml:space="preserve"> entradas</w:t>
      </w:r>
      <w:r w:rsidR="006609A6" w:rsidRPr="00817938">
        <w:rPr>
          <w:rFonts w:ascii="Arial" w:eastAsia="Times New Roman" w:hAnsi="Arial" w:cs="Arial"/>
          <w:color w:val="222222"/>
          <w:sz w:val="20"/>
          <w:szCs w:val="20"/>
          <w:lang w:eastAsia="es-CL"/>
        </w:rPr>
        <w:t xml:space="preserve"> dobles</w:t>
      </w:r>
      <w:r w:rsidR="004D5FF3" w:rsidRPr="00817938">
        <w:rPr>
          <w:rFonts w:ascii="Arial" w:eastAsia="Times New Roman" w:hAnsi="Arial" w:cs="Arial"/>
          <w:color w:val="222222"/>
          <w:sz w:val="20"/>
          <w:szCs w:val="20"/>
          <w:lang w:eastAsia="es-CL"/>
        </w:rPr>
        <w:t xml:space="preserve"> al partido de local de Universidad de </w:t>
      </w:r>
      <w:r w:rsidR="006609A6" w:rsidRPr="00817938">
        <w:rPr>
          <w:rFonts w:ascii="Arial" w:eastAsia="Times New Roman" w:hAnsi="Arial" w:cs="Arial"/>
          <w:color w:val="222222"/>
          <w:sz w:val="20"/>
          <w:szCs w:val="20"/>
          <w:lang w:eastAsia="es-CL"/>
        </w:rPr>
        <w:t>C</w:t>
      </w:r>
      <w:r w:rsidR="004D5FF3" w:rsidRPr="00817938">
        <w:rPr>
          <w:rFonts w:ascii="Arial" w:eastAsia="Times New Roman" w:hAnsi="Arial" w:cs="Arial"/>
          <w:color w:val="222222"/>
          <w:sz w:val="20"/>
          <w:szCs w:val="20"/>
          <w:lang w:eastAsia="es-CL"/>
        </w:rPr>
        <w:t>hile</w:t>
      </w:r>
      <w:r w:rsidR="006609A6" w:rsidRPr="00817938">
        <w:rPr>
          <w:rFonts w:ascii="Arial" w:eastAsia="Times New Roman" w:hAnsi="Arial" w:cs="Arial"/>
          <w:color w:val="222222"/>
          <w:sz w:val="20"/>
          <w:szCs w:val="20"/>
          <w:lang w:eastAsia="es-CL"/>
        </w:rPr>
        <w:t xml:space="preserve"> vs Curicó Unido a efectuarse el día</w:t>
      </w:r>
      <w:r w:rsidR="0055649B">
        <w:rPr>
          <w:rFonts w:ascii="Arial" w:eastAsia="Times New Roman" w:hAnsi="Arial" w:cs="Arial"/>
          <w:color w:val="222222"/>
          <w:sz w:val="20"/>
          <w:szCs w:val="20"/>
          <w:lang w:eastAsia="es-CL"/>
        </w:rPr>
        <w:t xml:space="preserve"> 23</w:t>
      </w:r>
      <w:r w:rsidR="004D5FF3" w:rsidRPr="00817938">
        <w:rPr>
          <w:rFonts w:ascii="Arial" w:eastAsia="Times New Roman" w:hAnsi="Arial" w:cs="Arial"/>
          <w:color w:val="222222"/>
          <w:sz w:val="20"/>
          <w:szCs w:val="20"/>
          <w:lang w:eastAsia="es-CL"/>
        </w:rPr>
        <w:t xml:space="preserve"> de febrero del 2020</w:t>
      </w:r>
      <w:r w:rsidR="0055649B">
        <w:rPr>
          <w:rFonts w:ascii="Arial" w:eastAsia="Times New Roman" w:hAnsi="Arial" w:cs="Arial"/>
          <w:color w:val="222222"/>
          <w:sz w:val="20"/>
          <w:szCs w:val="20"/>
          <w:lang w:eastAsia="es-CL"/>
        </w:rPr>
        <w:t xml:space="preserve"> a las 18</w:t>
      </w:r>
      <w:r w:rsidR="006609A6" w:rsidRPr="00817938">
        <w:rPr>
          <w:rFonts w:ascii="Arial" w:eastAsia="Times New Roman" w:hAnsi="Arial" w:cs="Arial"/>
          <w:color w:val="222222"/>
          <w:sz w:val="20"/>
          <w:szCs w:val="20"/>
          <w:lang w:eastAsia="es-CL"/>
        </w:rPr>
        <w:t xml:space="preserve"> horas. La cantidad de entradas a sortear se distribuyen de la siguiente manera:</w:t>
      </w:r>
    </w:p>
    <w:p w:rsidR="004D5FF3" w:rsidRPr="00817938" w:rsidRDefault="00104B51" w:rsidP="006609A6">
      <w:pPr>
        <w:pStyle w:val="Prrafodelista"/>
        <w:numPr>
          <w:ilvl w:val="0"/>
          <w:numId w:val="1"/>
        </w:numPr>
        <w:tabs>
          <w:tab w:val="left" w:pos="-720"/>
          <w:tab w:val="left" w:pos="0"/>
        </w:tabs>
        <w:suppressAutoHyphens/>
        <w:spacing w:line="276" w:lineRule="auto"/>
        <w:jc w:val="both"/>
        <w:rPr>
          <w:rFonts w:ascii="Arial" w:hAnsi="Arial" w:cs="Arial"/>
          <w:sz w:val="20"/>
          <w:lang w:val="es-ES"/>
        </w:rPr>
      </w:pPr>
      <w:r>
        <w:rPr>
          <w:rFonts w:ascii="Arial" w:hAnsi="Arial" w:cs="Arial"/>
          <w:sz w:val="20"/>
          <w:lang w:val="es-ES"/>
        </w:rPr>
        <w:t xml:space="preserve">2 entradas doble de Fuera Marquesina </w:t>
      </w:r>
    </w:p>
    <w:p w:rsidR="004D5FF3" w:rsidRPr="00817938" w:rsidRDefault="00104B51">
      <w:pPr>
        <w:pStyle w:val="Prrafodelista"/>
        <w:numPr>
          <w:ilvl w:val="0"/>
          <w:numId w:val="1"/>
        </w:numPr>
        <w:tabs>
          <w:tab w:val="left" w:pos="-720"/>
          <w:tab w:val="left" w:pos="0"/>
        </w:tabs>
        <w:suppressAutoHyphens/>
        <w:spacing w:line="276" w:lineRule="auto"/>
        <w:jc w:val="both"/>
        <w:rPr>
          <w:rFonts w:ascii="Arial" w:hAnsi="Arial" w:cs="Arial"/>
          <w:sz w:val="20"/>
          <w:lang w:val="es-ES"/>
        </w:rPr>
      </w:pPr>
      <w:r>
        <w:rPr>
          <w:rFonts w:ascii="Arial" w:hAnsi="Arial" w:cs="Arial"/>
          <w:sz w:val="20"/>
          <w:lang w:val="es-ES"/>
        </w:rPr>
        <w:t xml:space="preserve">4 entradas doble </w:t>
      </w:r>
      <w:r w:rsidR="004D5FF3" w:rsidRPr="00817938">
        <w:rPr>
          <w:rFonts w:ascii="Arial" w:hAnsi="Arial" w:cs="Arial"/>
          <w:sz w:val="20"/>
          <w:lang w:val="es-ES"/>
        </w:rPr>
        <w:t>en Tribuna Andes.</w:t>
      </w:r>
    </w:p>
    <w:p w:rsidR="004D5FF3" w:rsidRPr="00817938" w:rsidRDefault="00104B51">
      <w:pPr>
        <w:pStyle w:val="Prrafodelista"/>
        <w:numPr>
          <w:ilvl w:val="0"/>
          <w:numId w:val="1"/>
        </w:numPr>
        <w:tabs>
          <w:tab w:val="left" w:pos="-720"/>
          <w:tab w:val="left" w:pos="0"/>
        </w:tabs>
        <w:suppressAutoHyphens/>
        <w:spacing w:line="276" w:lineRule="auto"/>
        <w:jc w:val="both"/>
        <w:rPr>
          <w:rFonts w:ascii="Arial" w:hAnsi="Arial" w:cs="Arial"/>
          <w:sz w:val="20"/>
          <w:lang w:val="es-ES"/>
        </w:rPr>
      </w:pPr>
      <w:r>
        <w:rPr>
          <w:rFonts w:ascii="Arial" w:hAnsi="Arial" w:cs="Arial"/>
          <w:sz w:val="20"/>
          <w:lang w:val="es-ES"/>
        </w:rPr>
        <w:t xml:space="preserve">4 entradas doble en Galería Norte </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Todo lo anterior de acuerdo a los términos y condiciones establecidas en estas Bases.</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SEGUNDO</w:t>
      </w:r>
      <w:r w:rsidRPr="00817938">
        <w:rPr>
          <w:rFonts w:ascii="Arial" w:eastAsia="Times New Roman" w:hAnsi="Arial" w:cs="Arial"/>
          <w:b/>
          <w:bCs/>
          <w:color w:val="222222"/>
          <w:sz w:val="20"/>
          <w:szCs w:val="20"/>
          <w:lang w:eastAsia="es-CL"/>
        </w:rPr>
        <w:t>:</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Requisitos para participar</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Podrán participar en la Promoción sólo aquellas personas naturales que, copulativamente, sigan la cuenta de Tarjeta Lider Bci de Instagram y Facebook, </w:t>
      </w:r>
      <w:r w:rsidR="006609A6" w:rsidRPr="00817938">
        <w:rPr>
          <w:rFonts w:ascii="Arial" w:eastAsia="Times New Roman" w:hAnsi="Arial" w:cs="Arial"/>
          <w:b/>
          <w:bCs/>
          <w:color w:val="222222"/>
          <w:sz w:val="20"/>
          <w:szCs w:val="20"/>
        </w:rPr>
        <w:t>y c</w:t>
      </w:r>
      <w:r w:rsidR="00716D93" w:rsidRPr="00817938">
        <w:rPr>
          <w:rFonts w:ascii="Arial" w:eastAsia="Times New Roman" w:hAnsi="Arial" w:cs="Arial"/>
          <w:color w:val="222222"/>
          <w:sz w:val="20"/>
          <w:szCs w:val="20"/>
        </w:rPr>
        <w:t>ompart</w:t>
      </w:r>
      <w:r w:rsidR="006609A6" w:rsidRPr="00817938">
        <w:rPr>
          <w:rFonts w:ascii="Arial" w:eastAsia="Times New Roman" w:hAnsi="Arial" w:cs="Arial"/>
          <w:color w:val="222222"/>
          <w:sz w:val="20"/>
          <w:szCs w:val="20"/>
        </w:rPr>
        <w:t>an</w:t>
      </w:r>
      <w:r w:rsidR="00716D93" w:rsidRPr="00817938">
        <w:rPr>
          <w:rFonts w:ascii="Arial" w:eastAsia="Times New Roman" w:hAnsi="Arial" w:cs="Arial"/>
          <w:color w:val="222222"/>
          <w:sz w:val="20"/>
          <w:szCs w:val="20"/>
        </w:rPr>
        <w:t xml:space="preserve"> la imagen en tus </w:t>
      </w:r>
      <w:proofErr w:type="spellStart"/>
      <w:r w:rsidR="00716D93" w:rsidRPr="00817938">
        <w:rPr>
          <w:rFonts w:ascii="Arial" w:eastAsia="Times New Roman" w:hAnsi="Arial" w:cs="Arial"/>
          <w:color w:val="222222"/>
          <w:sz w:val="20"/>
          <w:szCs w:val="20"/>
        </w:rPr>
        <w:t>stories</w:t>
      </w:r>
      <w:proofErr w:type="spellEnd"/>
      <w:r w:rsidR="00716D93" w:rsidRPr="00817938">
        <w:rPr>
          <w:rFonts w:ascii="Arial" w:eastAsia="Times New Roman" w:hAnsi="Arial" w:cs="Arial"/>
          <w:color w:val="222222"/>
          <w:sz w:val="20"/>
          <w:szCs w:val="20"/>
        </w:rPr>
        <w:t xml:space="preserve"> modo público entre el </w:t>
      </w:r>
      <w:r w:rsidR="008A3180">
        <w:rPr>
          <w:rFonts w:ascii="Arial" w:eastAsia="Times New Roman" w:hAnsi="Arial" w:cs="Arial"/>
          <w:color w:val="222222"/>
          <w:sz w:val="20"/>
          <w:szCs w:val="20"/>
        </w:rPr>
        <w:t>18 al 20 de febrero</w:t>
      </w:r>
      <w:r w:rsidR="006609A6" w:rsidRPr="00817938">
        <w:rPr>
          <w:rFonts w:ascii="Arial" w:eastAsia="Times New Roman" w:hAnsi="Arial" w:cs="Arial"/>
          <w:color w:val="222222"/>
          <w:sz w:val="20"/>
          <w:szCs w:val="20"/>
        </w:rPr>
        <w:t xml:space="preserve"> de 2020, etiquetando a un amigo.</w:t>
      </w:r>
      <w:r w:rsidR="006609A6" w:rsidRPr="00817938">
        <w:rPr>
          <w:rFonts w:ascii="Arial" w:eastAsia="Times New Roman" w:hAnsi="Arial" w:cs="Arial"/>
          <w:color w:val="222222"/>
          <w:sz w:val="20"/>
          <w:szCs w:val="20"/>
          <w:lang w:eastAsia="es-CL"/>
        </w:rPr>
        <w:t xml:space="preserve"> </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A estas personas se les denominará en adelante los “</w:t>
      </w:r>
      <w:r w:rsidRPr="00817938">
        <w:rPr>
          <w:rFonts w:ascii="Arial" w:eastAsia="Times New Roman" w:hAnsi="Arial" w:cs="Arial"/>
          <w:b/>
          <w:bCs/>
          <w:color w:val="222222"/>
          <w:sz w:val="20"/>
          <w:szCs w:val="20"/>
          <w:u w:val="single"/>
          <w:lang w:eastAsia="es-CL"/>
        </w:rPr>
        <w:t>Participantes</w:t>
      </w:r>
      <w:r w:rsidRPr="00817938">
        <w:rPr>
          <w:rFonts w:ascii="Arial" w:eastAsia="Times New Roman" w:hAnsi="Arial" w:cs="Arial"/>
          <w:color w:val="222222"/>
          <w:sz w:val="20"/>
          <w:szCs w:val="20"/>
          <w:lang w:eastAsia="es-CL"/>
        </w:rPr>
        <w:t>” o el “</w:t>
      </w:r>
      <w:r w:rsidRPr="00817938">
        <w:rPr>
          <w:rFonts w:ascii="Arial" w:eastAsia="Times New Roman" w:hAnsi="Arial" w:cs="Arial"/>
          <w:b/>
          <w:bCs/>
          <w:color w:val="222222"/>
          <w:sz w:val="20"/>
          <w:szCs w:val="20"/>
          <w:u w:val="single"/>
          <w:lang w:eastAsia="es-CL"/>
        </w:rPr>
        <w:t>Participante.</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No podrán participar en tal promoción todos aquellos colaboradores de la Tarjeta Lider Bci.</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TERCERO</w:t>
      </w:r>
      <w:r w:rsidRPr="00817938">
        <w:rPr>
          <w:rFonts w:ascii="Arial" w:eastAsia="Times New Roman" w:hAnsi="Arial" w:cs="Arial"/>
          <w:b/>
          <w:bCs/>
          <w:color w:val="222222"/>
          <w:sz w:val="20"/>
          <w:szCs w:val="20"/>
          <w:lang w:eastAsia="es-CL"/>
        </w:rPr>
        <w:t xml:space="preserve">: </w:t>
      </w:r>
      <w:r w:rsidRPr="00817938">
        <w:rPr>
          <w:rFonts w:ascii="Arial" w:eastAsia="Times New Roman" w:hAnsi="Arial" w:cs="Arial"/>
          <w:color w:val="222222"/>
          <w:sz w:val="20"/>
          <w:szCs w:val="20"/>
          <w:u w:val="single"/>
          <w:lang w:eastAsia="es-CL"/>
        </w:rPr>
        <w:t>Vigencia de la Promoción.</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La</w:t>
      </w:r>
      <w:r w:rsidR="008A3180">
        <w:rPr>
          <w:rFonts w:ascii="Arial" w:eastAsia="Times New Roman" w:hAnsi="Arial" w:cs="Arial"/>
          <w:color w:val="222222"/>
          <w:sz w:val="20"/>
          <w:szCs w:val="20"/>
          <w:lang w:eastAsia="es-CL"/>
        </w:rPr>
        <w:t xml:space="preserve"> promoción regirá entre el 18 al 20 de febrero</w:t>
      </w:r>
      <w:r w:rsidRPr="00817938">
        <w:rPr>
          <w:rFonts w:ascii="Arial" w:eastAsia="Times New Roman" w:hAnsi="Arial" w:cs="Arial"/>
          <w:color w:val="222222"/>
          <w:sz w:val="20"/>
          <w:szCs w:val="20"/>
          <w:lang w:eastAsia="es-CL"/>
        </w:rPr>
        <w:t xml:space="preserve"> de 2020, ambas fechas inclusive.</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lastRenderedPageBreak/>
        <w:t xml:space="preserve">Las Bases de esta Promoción se publicarán en la página de internet </w:t>
      </w:r>
      <w:hyperlink r:id="rId7" w:tgtFrame="_blank" w:history="1">
        <w:r w:rsidRPr="00817938">
          <w:rPr>
            <w:rFonts w:ascii="Arial" w:eastAsia="Times New Roman" w:hAnsi="Arial" w:cs="Arial"/>
            <w:color w:val="576B95"/>
            <w:sz w:val="20"/>
            <w:szCs w:val="20"/>
            <w:u w:val="single"/>
            <w:lang w:eastAsia="es-CL"/>
          </w:rPr>
          <w:t>www.tarjetaliderbci.cl</w:t>
        </w:r>
      </w:hyperlink>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CUARTO</w:t>
      </w:r>
      <w:r w:rsidRPr="00817938">
        <w:rPr>
          <w:rFonts w:ascii="Arial" w:eastAsia="Times New Roman" w:hAnsi="Arial" w:cs="Arial"/>
          <w:b/>
          <w:bCs/>
          <w:color w:val="222222"/>
          <w:sz w:val="20"/>
          <w:szCs w:val="20"/>
          <w:lang w:eastAsia="es-CL"/>
        </w:rPr>
        <w:t>:</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Premios</w:t>
      </w:r>
      <w:r w:rsidRPr="00817938">
        <w:rPr>
          <w:rFonts w:ascii="Arial" w:eastAsia="Times New Roman" w:hAnsi="Arial" w:cs="Arial"/>
          <w:color w:val="222222"/>
          <w:sz w:val="20"/>
          <w:szCs w:val="20"/>
          <w:lang w:eastAsia="es-CL"/>
        </w:rPr>
        <w:t>.</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Los Participantes que cumplan con las condiciones indicadas en estas Bases, estarán participando en el sorteo de   que se sortearán, en adelante los “</w:t>
      </w:r>
      <w:r w:rsidRPr="00817938">
        <w:rPr>
          <w:rFonts w:ascii="Arial" w:eastAsia="Times New Roman" w:hAnsi="Arial" w:cs="Arial"/>
          <w:b/>
          <w:bCs/>
          <w:color w:val="222222"/>
          <w:sz w:val="20"/>
          <w:szCs w:val="20"/>
          <w:u w:val="single"/>
          <w:lang w:eastAsia="es-CL"/>
        </w:rPr>
        <w:t>Premios</w:t>
      </w:r>
      <w:r w:rsidRPr="00817938">
        <w:rPr>
          <w:rFonts w:ascii="Arial" w:eastAsia="Times New Roman" w:hAnsi="Arial" w:cs="Arial"/>
          <w:b/>
          <w:bCs/>
          <w:color w:val="222222"/>
          <w:sz w:val="20"/>
          <w:szCs w:val="20"/>
          <w:lang w:eastAsia="es-CL"/>
        </w:rPr>
        <w:t>”.</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QUINTO</w:t>
      </w:r>
      <w:r w:rsidRPr="00817938">
        <w:rPr>
          <w:rFonts w:ascii="Arial" w:eastAsia="Times New Roman" w:hAnsi="Arial" w:cs="Arial"/>
          <w:b/>
          <w:bCs/>
          <w:color w:val="222222"/>
          <w:sz w:val="20"/>
          <w:szCs w:val="20"/>
          <w:lang w:eastAsia="es-CL"/>
        </w:rPr>
        <w:t xml:space="preserve">: </w:t>
      </w:r>
      <w:r w:rsidRPr="00817938">
        <w:rPr>
          <w:rFonts w:ascii="Arial" w:eastAsia="Times New Roman" w:hAnsi="Arial" w:cs="Arial"/>
          <w:color w:val="222222"/>
          <w:sz w:val="20"/>
          <w:szCs w:val="20"/>
          <w:u w:val="single"/>
          <w:lang w:eastAsia="es-CL"/>
        </w:rPr>
        <w:t>Mecánica de la Promoción.</w:t>
      </w:r>
    </w:p>
    <w:p w:rsidR="006609A6" w:rsidRPr="00817938" w:rsidRDefault="006609A6"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Podrán participar en la Promoción sólo aquellas personas naturales que, copulativamente, sigan la cuenta de Tarjeta Lider Bci de Instagram y Facebook, </w:t>
      </w:r>
      <w:r w:rsidRPr="00817938">
        <w:rPr>
          <w:rFonts w:ascii="Arial" w:eastAsia="Times New Roman" w:hAnsi="Arial" w:cs="Arial"/>
          <w:b/>
          <w:bCs/>
          <w:color w:val="222222"/>
          <w:sz w:val="20"/>
          <w:szCs w:val="20"/>
        </w:rPr>
        <w:t>y c</w:t>
      </w:r>
      <w:r w:rsidRPr="00817938">
        <w:rPr>
          <w:rFonts w:ascii="Arial" w:eastAsia="Times New Roman" w:hAnsi="Arial" w:cs="Arial"/>
          <w:color w:val="222222"/>
          <w:sz w:val="20"/>
          <w:szCs w:val="20"/>
        </w:rPr>
        <w:t xml:space="preserve">ompartan la imagen en tus </w:t>
      </w:r>
      <w:proofErr w:type="spellStart"/>
      <w:r w:rsidRPr="00817938">
        <w:rPr>
          <w:rFonts w:ascii="Arial" w:eastAsia="Times New Roman" w:hAnsi="Arial" w:cs="Arial"/>
          <w:color w:val="222222"/>
          <w:sz w:val="20"/>
          <w:szCs w:val="20"/>
        </w:rPr>
        <w:t>stori</w:t>
      </w:r>
      <w:r w:rsidR="000E1D04">
        <w:rPr>
          <w:rFonts w:ascii="Arial" w:eastAsia="Times New Roman" w:hAnsi="Arial" w:cs="Arial"/>
          <w:color w:val="222222"/>
          <w:sz w:val="20"/>
          <w:szCs w:val="20"/>
        </w:rPr>
        <w:t>es</w:t>
      </w:r>
      <w:proofErr w:type="spellEnd"/>
      <w:r w:rsidR="000E1D04">
        <w:rPr>
          <w:rFonts w:ascii="Arial" w:eastAsia="Times New Roman" w:hAnsi="Arial" w:cs="Arial"/>
          <w:color w:val="222222"/>
          <w:sz w:val="20"/>
          <w:szCs w:val="20"/>
        </w:rPr>
        <w:t xml:space="preserve"> modo público entre el </w:t>
      </w:r>
      <w:r w:rsidR="000E1D04">
        <w:rPr>
          <w:rFonts w:ascii="Arial" w:eastAsia="Times New Roman" w:hAnsi="Arial" w:cs="Arial"/>
          <w:color w:val="222222"/>
          <w:sz w:val="20"/>
          <w:szCs w:val="20"/>
          <w:lang w:eastAsia="es-CL"/>
        </w:rPr>
        <w:t>18 al 20 de febrero</w:t>
      </w:r>
      <w:r w:rsidR="000E1D04" w:rsidRPr="00817938">
        <w:rPr>
          <w:rFonts w:ascii="Arial" w:eastAsia="Times New Roman" w:hAnsi="Arial" w:cs="Arial"/>
          <w:color w:val="222222"/>
          <w:sz w:val="20"/>
          <w:szCs w:val="20"/>
          <w:lang w:eastAsia="es-CL"/>
        </w:rPr>
        <w:t xml:space="preserve"> de 2020</w:t>
      </w:r>
      <w:r w:rsidRPr="00817938">
        <w:rPr>
          <w:rFonts w:ascii="Arial" w:eastAsia="Times New Roman" w:hAnsi="Arial" w:cs="Arial"/>
          <w:color w:val="222222"/>
          <w:sz w:val="20"/>
          <w:szCs w:val="20"/>
        </w:rPr>
        <w:t>, etiquetando a un amigo.</w:t>
      </w:r>
      <w:r w:rsidRPr="00817938">
        <w:rPr>
          <w:rFonts w:ascii="Arial" w:eastAsia="Times New Roman" w:hAnsi="Arial" w:cs="Arial"/>
          <w:color w:val="222222"/>
          <w:sz w:val="20"/>
          <w:szCs w:val="20"/>
          <w:lang w:eastAsia="es-CL"/>
        </w:rPr>
        <w:t xml:space="preserve"> </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SEXTO:</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Sorteo.</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El sorteo de los Premios será efectuado por la Agencia Leche S.A, el día 01 de </w:t>
      </w:r>
      <w:r w:rsidR="00A95B06" w:rsidRPr="00817938">
        <w:rPr>
          <w:rFonts w:ascii="Arial" w:eastAsia="Times New Roman" w:hAnsi="Arial" w:cs="Arial"/>
          <w:color w:val="222222"/>
          <w:sz w:val="20"/>
          <w:szCs w:val="20"/>
          <w:lang w:eastAsia="es-CL"/>
        </w:rPr>
        <w:t>febrero</w:t>
      </w:r>
      <w:r w:rsidRPr="00817938">
        <w:rPr>
          <w:rFonts w:ascii="Arial" w:eastAsia="Times New Roman" w:hAnsi="Arial" w:cs="Arial"/>
          <w:color w:val="222222"/>
          <w:sz w:val="20"/>
          <w:szCs w:val="20"/>
          <w:lang w:eastAsia="es-CL"/>
        </w:rPr>
        <w:t xml:space="preserve"> de 2020</w:t>
      </w:r>
      <w:r w:rsidR="00A95B06" w:rsidRPr="00817938">
        <w:rPr>
          <w:rFonts w:ascii="Arial" w:eastAsia="Times New Roman" w:hAnsi="Arial" w:cs="Arial"/>
          <w:color w:val="222222"/>
          <w:sz w:val="20"/>
          <w:szCs w:val="20"/>
          <w:lang w:eastAsia="es-CL"/>
        </w:rPr>
        <w:t xml:space="preserve"> en la mañana.</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SEPTIMO</w:t>
      </w:r>
      <w:r w:rsidRPr="00817938">
        <w:rPr>
          <w:rFonts w:ascii="Arial" w:eastAsia="Times New Roman" w:hAnsi="Arial" w:cs="Arial"/>
          <w:b/>
          <w:bCs/>
          <w:color w:val="222222"/>
          <w:sz w:val="20"/>
          <w:szCs w:val="20"/>
          <w:lang w:eastAsia="es-CL"/>
        </w:rPr>
        <w:t xml:space="preserve">: </w:t>
      </w:r>
      <w:r w:rsidRPr="00817938">
        <w:rPr>
          <w:rFonts w:ascii="Arial" w:eastAsia="Times New Roman" w:hAnsi="Arial" w:cs="Arial"/>
          <w:color w:val="222222"/>
          <w:sz w:val="20"/>
          <w:szCs w:val="20"/>
          <w:u w:val="single"/>
          <w:lang w:eastAsia="es-CL"/>
        </w:rPr>
        <w:t>Entrega del Premio.</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Los ganadores se publicará</w:t>
      </w:r>
      <w:r w:rsidR="000E1D04">
        <w:rPr>
          <w:rFonts w:ascii="Arial" w:eastAsia="Times New Roman" w:hAnsi="Arial" w:cs="Arial"/>
          <w:color w:val="222222"/>
          <w:sz w:val="20"/>
          <w:szCs w:val="20"/>
          <w:lang w:eastAsia="es-CL"/>
        </w:rPr>
        <w:t>n en un post efectuado el día 21 de Febrero</w:t>
      </w:r>
      <w:r w:rsidRPr="00817938">
        <w:rPr>
          <w:rFonts w:ascii="Arial" w:eastAsia="Times New Roman" w:hAnsi="Arial" w:cs="Arial"/>
          <w:color w:val="222222"/>
          <w:sz w:val="20"/>
          <w:szCs w:val="20"/>
          <w:lang w:eastAsia="es-CL"/>
        </w:rPr>
        <w:t xml:space="preserve"> de 2020 en</w:t>
      </w:r>
      <w:r w:rsidR="0000151C">
        <w:rPr>
          <w:rFonts w:ascii="Arial" w:eastAsia="Times New Roman" w:hAnsi="Arial" w:cs="Arial"/>
          <w:color w:val="222222"/>
          <w:sz w:val="20"/>
          <w:szCs w:val="20"/>
          <w:lang w:eastAsia="es-CL"/>
        </w:rPr>
        <w:t xml:space="preserve"> la </w:t>
      </w:r>
      <w:r w:rsidR="009769CC">
        <w:rPr>
          <w:rFonts w:ascii="Arial" w:eastAsia="Times New Roman" w:hAnsi="Arial" w:cs="Arial"/>
          <w:color w:val="222222"/>
          <w:sz w:val="20"/>
          <w:szCs w:val="20"/>
          <w:lang w:eastAsia="es-CL"/>
        </w:rPr>
        <w:t>página</w:t>
      </w:r>
      <w:bookmarkStart w:id="0" w:name="_GoBack"/>
      <w:bookmarkEnd w:id="0"/>
      <w:r w:rsidR="0000151C">
        <w:rPr>
          <w:rFonts w:ascii="Arial" w:eastAsia="Times New Roman" w:hAnsi="Arial" w:cs="Arial"/>
          <w:color w:val="222222"/>
          <w:sz w:val="20"/>
          <w:szCs w:val="20"/>
          <w:lang w:eastAsia="es-CL"/>
        </w:rPr>
        <w:t xml:space="preserve"> </w:t>
      </w:r>
      <w:hyperlink r:id="rId8" w:history="1">
        <w:r w:rsidR="0000151C" w:rsidRPr="00A56308">
          <w:rPr>
            <w:rStyle w:val="Hipervnculo"/>
            <w:rFonts w:ascii="Arial" w:eastAsia="Times New Roman" w:hAnsi="Arial" w:cs="Arial"/>
            <w:sz w:val="20"/>
            <w:szCs w:val="20"/>
            <w:lang w:eastAsia="es-CL"/>
          </w:rPr>
          <w:t>www.tarjetaliderbci.cl</w:t>
        </w:r>
      </w:hyperlink>
      <w:r w:rsidR="0000151C">
        <w:rPr>
          <w:rFonts w:ascii="Arial" w:eastAsia="Times New Roman" w:hAnsi="Arial" w:cs="Arial"/>
          <w:color w:val="222222"/>
          <w:sz w:val="20"/>
          <w:szCs w:val="20"/>
          <w:lang w:eastAsia="es-CL"/>
        </w:rPr>
        <w:t xml:space="preserve"> y en</w:t>
      </w:r>
      <w:r w:rsidRPr="00817938">
        <w:rPr>
          <w:rFonts w:ascii="Arial" w:eastAsia="Times New Roman" w:hAnsi="Arial" w:cs="Arial"/>
          <w:color w:val="222222"/>
          <w:sz w:val="20"/>
          <w:szCs w:val="20"/>
          <w:lang w:eastAsia="es-CL"/>
        </w:rPr>
        <w:t xml:space="preserve"> el perfil de Tarjeta Lider Bci, tanto en Instagram y Facebook, sin perjuicio de ser contactos a través de mensajes internos por aquel</w:t>
      </w:r>
      <w:r w:rsidR="00A95B06" w:rsidRPr="00817938">
        <w:rPr>
          <w:rFonts w:ascii="Arial" w:eastAsia="Times New Roman" w:hAnsi="Arial" w:cs="Arial"/>
          <w:color w:val="222222"/>
          <w:sz w:val="20"/>
          <w:szCs w:val="20"/>
          <w:lang w:eastAsia="es-CL"/>
        </w:rPr>
        <w:t>las redes sociales a las</w:t>
      </w:r>
      <w:r w:rsidR="00A95B06" w:rsidRPr="00817938">
        <w:rPr>
          <w:rFonts w:ascii="Arial" w:eastAsia="Times New Roman" w:hAnsi="Arial" w:cs="Arial"/>
          <w:color w:val="FF0000"/>
          <w:sz w:val="20"/>
          <w:szCs w:val="20"/>
          <w:lang w:eastAsia="es-CL"/>
        </w:rPr>
        <w:t xml:space="preserve"> </w:t>
      </w:r>
      <w:r w:rsidR="0000151C" w:rsidRPr="0000151C">
        <w:rPr>
          <w:rFonts w:ascii="Arial" w:eastAsia="Times New Roman" w:hAnsi="Arial" w:cs="Arial"/>
          <w:sz w:val="20"/>
          <w:szCs w:val="20"/>
          <w:lang w:eastAsia="es-CL"/>
        </w:rPr>
        <w:t xml:space="preserve">12:00 </w:t>
      </w:r>
      <w:proofErr w:type="spellStart"/>
      <w:r w:rsidR="0000151C" w:rsidRPr="0000151C">
        <w:rPr>
          <w:rFonts w:ascii="Arial" w:eastAsia="Times New Roman" w:hAnsi="Arial" w:cs="Arial"/>
          <w:sz w:val="20"/>
          <w:szCs w:val="20"/>
          <w:lang w:eastAsia="es-CL"/>
        </w:rPr>
        <w:t>hrs</w:t>
      </w:r>
      <w:proofErr w:type="spellEnd"/>
    </w:p>
    <w:p w:rsidR="00F23D68" w:rsidRPr="00817938" w:rsidRDefault="00204C3C"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Las entradas </w:t>
      </w:r>
      <w:r w:rsidR="00F23D68" w:rsidRPr="00817938">
        <w:rPr>
          <w:rFonts w:ascii="Arial" w:eastAsia="Times New Roman" w:hAnsi="Arial" w:cs="Arial"/>
          <w:color w:val="222222"/>
          <w:sz w:val="20"/>
          <w:szCs w:val="20"/>
          <w:lang w:eastAsia="es-CL"/>
        </w:rPr>
        <w:t>se entregará</w:t>
      </w:r>
      <w:r w:rsidR="00817938" w:rsidRPr="00817938">
        <w:rPr>
          <w:rFonts w:ascii="Arial" w:eastAsia="Times New Roman" w:hAnsi="Arial" w:cs="Arial"/>
          <w:color w:val="222222"/>
          <w:sz w:val="20"/>
          <w:szCs w:val="20"/>
          <w:lang w:eastAsia="es-CL"/>
        </w:rPr>
        <w:t>n</w:t>
      </w:r>
      <w:r w:rsidR="00A95B06" w:rsidRPr="00817938">
        <w:rPr>
          <w:rFonts w:ascii="Arial" w:eastAsia="Times New Roman" w:hAnsi="Arial" w:cs="Arial"/>
          <w:color w:val="222222"/>
          <w:sz w:val="20"/>
          <w:szCs w:val="20"/>
          <w:lang w:eastAsia="es-CL"/>
        </w:rPr>
        <w:t xml:space="preserve"> digitalmente con un código</w:t>
      </w:r>
      <w:r w:rsidRPr="00817938">
        <w:rPr>
          <w:rFonts w:ascii="Arial" w:eastAsia="Times New Roman" w:hAnsi="Arial" w:cs="Arial"/>
          <w:color w:val="222222"/>
          <w:sz w:val="20"/>
          <w:szCs w:val="20"/>
          <w:lang w:eastAsia="es-CL"/>
        </w:rPr>
        <w:t xml:space="preserve"> al correo</w:t>
      </w:r>
      <w:r w:rsidR="00817938" w:rsidRPr="00817938">
        <w:rPr>
          <w:rFonts w:ascii="Arial" w:eastAsia="Times New Roman" w:hAnsi="Arial" w:cs="Arial"/>
          <w:color w:val="222222"/>
          <w:sz w:val="20"/>
          <w:szCs w:val="20"/>
          <w:lang w:eastAsia="es-CL"/>
        </w:rPr>
        <w:t xml:space="preserve"> electrónico</w:t>
      </w:r>
      <w:r w:rsidRPr="00817938">
        <w:rPr>
          <w:rFonts w:ascii="Arial" w:eastAsia="Times New Roman" w:hAnsi="Arial" w:cs="Arial"/>
          <w:color w:val="222222"/>
          <w:sz w:val="20"/>
          <w:szCs w:val="20"/>
          <w:lang w:eastAsia="es-CL"/>
        </w:rPr>
        <w:t xml:space="preserve"> que indique el cliente.</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OCTAVO</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Publicación Ganadores de la Promoción.</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Los ganadores serán informados al público a través </w:t>
      </w:r>
      <w:hyperlink r:id="rId9" w:tgtFrame="_blank" w:history="1">
        <w:r w:rsidRPr="00817938">
          <w:rPr>
            <w:rFonts w:ascii="Arial" w:eastAsia="Times New Roman" w:hAnsi="Arial" w:cs="Arial"/>
            <w:color w:val="576B95"/>
            <w:sz w:val="20"/>
            <w:szCs w:val="20"/>
            <w:u w:val="single"/>
            <w:lang w:eastAsia="es-CL"/>
          </w:rPr>
          <w:t>www.tarjetaliderbci.cl</w:t>
        </w:r>
      </w:hyperlink>
      <w:r w:rsidRPr="00817938">
        <w:rPr>
          <w:rFonts w:ascii="Arial" w:eastAsia="Times New Roman" w:hAnsi="Arial" w:cs="Arial"/>
          <w:color w:val="222222"/>
          <w:sz w:val="20"/>
          <w:szCs w:val="20"/>
          <w:lang w:eastAsia="es-CL"/>
        </w:rPr>
        <w:t>.</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NOVENO</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Suspensión o Modificación de la Promoción.</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Se podrán suspender o modificar los efectos de la presente Promoción, lo cual será oportunamente comunicado a través de </w:t>
      </w:r>
      <w:hyperlink r:id="rId10" w:tgtFrame="_blank" w:history="1">
        <w:r w:rsidRPr="00817938">
          <w:rPr>
            <w:rFonts w:ascii="Arial" w:eastAsia="Times New Roman" w:hAnsi="Arial" w:cs="Arial"/>
            <w:color w:val="576B95"/>
            <w:sz w:val="20"/>
            <w:szCs w:val="20"/>
            <w:lang w:eastAsia="es-CL"/>
          </w:rPr>
          <w:t>www.tarjetaliderbci.cl</w:t>
        </w:r>
      </w:hyperlink>
      <w:r w:rsidRPr="00817938">
        <w:rPr>
          <w:rFonts w:ascii="Arial" w:eastAsia="Times New Roman" w:hAnsi="Arial" w:cs="Arial"/>
          <w:color w:val="222222"/>
          <w:sz w:val="20"/>
          <w:szCs w:val="20"/>
          <w:lang w:eastAsia="es-CL"/>
        </w:rPr>
        <w:t>, en situaciones de fuerza mayor o caso fortuito, o en razón de actos, disposiciones u órdenes de autoridad competente o con motivo de circunstancias sobrevinientes que impidan su realización u obliguen a modificar las condiciones de la misma.</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DÉCIMO</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Aceptación de Bases y Derechos de uso de Imagen.</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lastRenderedPageBreak/>
        <w:t>La participación de los Participantes en esta Promoción implica para todos los efectos legales, la total aceptación de estas Bases.</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Todos los Participantes de la Promoción autorizan desde ya, expresamente y sin necesidad de otra autorización especial, a difundir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UNDÉCIMO</w:t>
      </w:r>
      <w:r w:rsidRPr="00817938">
        <w:rPr>
          <w:rFonts w:ascii="Arial" w:eastAsia="Times New Roman" w:hAnsi="Arial" w:cs="Arial"/>
          <w:color w:val="222222"/>
          <w:sz w:val="20"/>
          <w:szCs w:val="20"/>
          <w:lang w:eastAsia="es-CL"/>
        </w:rPr>
        <w:t xml:space="preserve">: </w:t>
      </w:r>
      <w:r w:rsidRPr="00817938">
        <w:rPr>
          <w:rFonts w:ascii="Arial" w:eastAsia="Times New Roman" w:hAnsi="Arial" w:cs="Arial"/>
          <w:color w:val="222222"/>
          <w:sz w:val="20"/>
          <w:szCs w:val="20"/>
          <w:u w:val="single"/>
          <w:lang w:eastAsia="es-CL"/>
        </w:rPr>
        <w:t>Responsabilidad.</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La responsabilidad de la promoción, entrega, calidad, estado, garantía de calidad de los productos o servicios en que consista el beneficio, como la ulterior atención que ellos demanden serán de exclusiva responsabilidad de Agencia Leche S.A, no cabiéndole a la Empresa, ninguna responsabilidad ni intervención alguna en estas materias, ni en la ulterior atención que éste demande.</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b/>
          <w:bCs/>
          <w:color w:val="222222"/>
          <w:sz w:val="20"/>
          <w:szCs w:val="20"/>
          <w:u w:val="single"/>
          <w:lang w:eastAsia="es-CL"/>
        </w:rPr>
        <w:t xml:space="preserve">DUODECIMO: </w:t>
      </w:r>
      <w:r w:rsidRPr="00817938">
        <w:rPr>
          <w:rFonts w:ascii="Arial" w:eastAsia="Times New Roman" w:hAnsi="Arial" w:cs="Arial"/>
          <w:color w:val="222222"/>
          <w:sz w:val="20"/>
          <w:szCs w:val="20"/>
          <w:u w:val="single"/>
          <w:lang w:eastAsia="es-CL"/>
        </w:rPr>
        <w:t>Solución de Conflictos.</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 xml:space="preserve">En caso de presentarse dificultades por parte de consumidores o participantes de la Promoción a la hora de hacer efectivo el premio señalado en esta Promoción, deberá presentarse un reclamo por escrito, dirigido a Agencia Leche S.A al correo electrónico </w:t>
      </w:r>
      <w:hyperlink r:id="rId11" w:tgtFrame="_blank" w:history="1">
        <w:r w:rsidRPr="00817938">
          <w:rPr>
            <w:rFonts w:ascii="Arial" w:eastAsia="Times New Roman" w:hAnsi="Arial" w:cs="Arial"/>
            <w:color w:val="576B95"/>
            <w:sz w:val="20"/>
            <w:szCs w:val="20"/>
            <w:u w:val="single"/>
            <w:lang w:eastAsia="es-CL"/>
          </w:rPr>
          <w:t>digital@agencialeche.cl</w:t>
        </w:r>
      </w:hyperlink>
      <w:r w:rsidRPr="00817938">
        <w:rPr>
          <w:rFonts w:ascii="Arial" w:eastAsia="Times New Roman" w:hAnsi="Arial" w:cs="Arial"/>
          <w:color w:val="222222"/>
          <w:sz w:val="20"/>
          <w:szCs w:val="20"/>
          <w:lang w:eastAsia="es-CL"/>
        </w:rPr>
        <w:t>. Si, tras la correspondiente respuesta otorgada por esta última, se mantiene el reclamo por parte del consumidor, la diferencia será sometida al conocimiento de los tribunales ordinarios de justicia de la ciudad de Santiago.</w:t>
      </w:r>
    </w:p>
    <w:p w:rsidR="00F23D68" w:rsidRPr="00817938" w:rsidRDefault="00F23D68" w:rsidP="00817938">
      <w:pPr>
        <w:shd w:val="clear" w:color="auto" w:fill="FFFFFF"/>
        <w:spacing w:line="390" w:lineRule="atLeast"/>
        <w:jc w:val="both"/>
        <w:rPr>
          <w:rFonts w:ascii="Arial" w:eastAsia="Times New Roman" w:hAnsi="Arial" w:cs="Arial"/>
          <w:color w:val="222222"/>
          <w:sz w:val="20"/>
          <w:szCs w:val="20"/>
          <w:lang w:eastAsia="es-CL"/>
        </w:rPr>
      </w:pPr>
      <w:r w:rsidRPr="00817938">
        <w:rPr>
          <w:rFonts w:ascii="Arial" w:eastAsia="Times New Roman" w:hAnsi="Arial" w:cs="Arial"/>
          <w:color w:val="222222"/>
          <w:sz w:val="20"/>
          <w:szCs w:val="20"/>
          <w:lang w:eastAsia="es-CL"/>
        </w:rPr>
        <w:t>Todo lo anterior, sin perjuicio del derecho del consumidor de ejercer los derechos legales que le correspondan.</w:t>
      </w:r>
    </w:p>
    <w:p w:rsidR="008774CF" w:rsidRPr="00817938" w:rsidRDefault="008774CF" w:rsidP="00817938">
      <w:pPr>
        <w:jc w:val="both"/>
        <w:rPr>
          <w:rFonts w:ascii="Arial" w:hAnsi="Arial" w:cs="Arial"/>
          <w:sz w:val="20"/>
          <w:szCs w:val="20"/>
        </w:rPr>
      </w:pPr>
    </w:p>
    <w:sectPr w:rsidR="008774CF" w:rsidRPr="00817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face 12pt">
    <w:altName w:val="Century Schoolbook"/>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E3D1A"/>
    <w:multiLevelType w:val="hybridMultilevel"/>
    <w:tmpl w:val="B5E0DC06"/>
    <w:lvl w:ilvl="0" w:tplc="62A85F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68"/>
    <w:rsid w:val="0000151C"/>
    <w:rsid w:val="000E1D04"/>
    <w:rsid w:val="00104B51"/>
    <w:rsid w:val="001F5B92"/>
    <w:rsid w:val="00204C3C"/>
    <w:rsid w:val="00225366"/>
    <w:rsid w:val="004D5FF3"/>
    <w:rsid w:val="0055649B"/>
    <w:rsid w:val="006609A6"/>
    <w:rsid w:val="006F2D91"/>
    <w:rsid w:val="00716D93"/>
    <w:rsid w:val="00817938"/>
    <w:rsid w:val="008774CF"/>
    <w:rsid w:val="008A3180"/>
    <w:rsid w:val="009769CC"/>
    <w:rsid w:val="00A95B06"/>
    <w:rsid w:val="00BE37EC"/>
    <w:rsid w:val="00C94934"/>
    <w:rsid w:val="00F23D68"/>
    <w:rsid w:val="00FA4805"/>
    <w:rsid w:val="00FB51C0"/>
    <w:rsid w:val="00FE23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3D68"/>
    <w:rPr>
      <w:color w:val="0000FF"/>
      <w:u w:val="single"/>
    </w:rPr>
  </w:style>
  <w:style w:type="paragraph" w:styleId="NormalWeb">
    <w:name w:val="Normal (Web)"/>
    <w:basedOn w:val="Normal"/>
    <w:uiPriority w:val="99"/>
    <w:semiHidden/>
    <w:unhideWhenUsed/>
    <w:rsid w:val="00716D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D5FF3"/>
    <w:pPr>
      <w:widowControl w:val="0"/>
      <w:spacing w:after="0" w:line="240" w:lineRule="auto"/>
      <w:ind w:left="708"/>
    </w:pPr>
    <w:rPr>
      <w:rFonts w:ascii="Boldface 12pt" w:eastAsia="Times New Roman" w:hAnsi="Boldface 12pt" w:cs="Times New Roman"/>
      <w:sz w:val="24"/>
      <w:szCs w:val="20"/>
      <w:lang w:val="es-ES_tradnl" w:eastAsia="es-ES"/>
    </w:rPr>
  </w:style>
  <w:style w:type="paragraph" w:styleId="Textodeglobo">
    <w:name w:val="Balloon Text"/>
    <w:basedOn w:val="Normal"/>
    <w:link w:val="TextodegloboCar"/>
    <w:uiPriority w:val="99"/>
    <w:semiHidden/>
    <w:unhideWhenUsed/>
    <w:rsid w:val="004D5F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3D68"/>
    <w:rPr>
      <w:color w:val="0000FF"/>
      <w:u w:val="single"/>
    </w:rPr>
  </w:style>
  <w:style w:type="paragraph" w:styleId="NormalWeb">
    <w:name w:val="Normal (Web)"/>
    <w:basedOn w:val="Normal"/>
    <w:uiPriority w:val="99"/>
    <w:semiHidden/>
    <w:unhideWhenUsed/>
    <w:rsid w:val="00716D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D5FF3"/>
    <w:pPr>
      <w:widowControl w:val="0"/>
      <w:spacing w:after="0" w:line="240" w:lineRule="auto"/>
      <w:ind w:left="708"/>
    </w:pPr>
    <w:rPr>
      <w:rFonts w:ascii="Boldface 12pt" w:eastAsia="Times New Roman" w:hAnsi="Boldface 12pt" w:cs="Times New Roman"/>
      <w:sz w:val="24"/>
      <w:szCs w:val="20"/>
      <w:lang w:val="es-ES_tradnl" w:eastAsia="es-ES"/>
    </w:rPr>
  </w:style>
  <w:style w:type="paragraph" w:styleId="Textodeglobo">
    <w:name w:val="Balloon Text"/>
    <w:basedOn w:val="Normal"/>
    <w:link w:val="TextodegloboCar"/>
    <w:uiPriority w:val="99"/>
    <w:semiHidden/>
    <w:unhideWhenUsed/>
    <w:rsid w:val="004D5F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4496">
      <w:bodyDiv w:val="1"/>
      <w:marLeft w:val="0"/>
      <w:marRight w:val="0"/>
      <w:marTop w:val="0"/>
      <w:marBottom w:val="0"/>
      <w:divBdr>
        <w:top w:val="none" w:sz="0" w:space="0" w:color="auto"/>
        <w:left w:val="none" w:sz="0" w:space="0" w:color="auto"/>
        <w:bottom w:val="none" w:sz="0" w:space="0" w:color="auto"/>
        <w:right w:val="none" w:sz="0" w:space="0" w:color="auto"/>
      </w:divBdr>
      <w:divsChild>
        <w:div w:id="1209493550">
          <w:marLeft w:val="0"/>
          <w:marRight w:val="0"/>
          <w:marTop w:val="0"/>
          <w:marBottom w:val="0"/>
          <w:divBdr>
            <w:top w:val="none" w:sz="0" w:space="0" w:color="auto"/>
            <w:left w:val="none" w:sz="0" w:space="0" w:color="auto"/>
            <w:bottom w:val="none" w:sz="0" w:space="0" w:color="auto"/>
            <w:right w:val="none" w:sz="0" w:space="0" w:color="auto"/>
          </w:divBdr>
          <w:divsChild>
            <w:div w:id="60756191">
              <w:marLeft w:val="270"/>
              <w:marRight w:val="270"/>
              <w:marTop w:val="0"/>
              <w:marBottom w:val="0"/>
              <w:divBdr>
                <w:top w:val="none" w:sz="0" w:space="0" w:color="auto"/>
                <w:left w:val="none" w:sz="0" w:space="0" w:color="auto"/>
                <w:bottom w:val="none" w:sz="0" w:space="0" w:color="auto"/>
                <w:right w:val="none" w:sz="0" w:space="0" w:color="auto"/>
              </w:divBdr>
              <w:divsChild>
                <w:div w:id="135493640">
                  <w:marLeft w:val="0"/>
                  <w:marRight w:val="0"/>
                  <w:marTop w:val="210"/>
                  <w:marBottom w:val="0"/>
                  <w:divBdr>
                    <w:top w:val="none" w:sz="0" w:space="0" w:color="auto"/>
                    <w:left w:val="none" w:sz="0" w:space="0" w:color="auto"/>
                    <w:bottom w:val="none" w:sz="0" w:space="0" w:color="auto"/>
                    <w:right w:val="none" w:sz="0" w:space="0" w:color="auto"/>
                  </w:divBdr>
                  <w:divsChild>
                    <w:div w:id="310334860">
                      <w:marLeft w:val="0"/>
                      <w:marRight w:val="0"/>
                      <w:marTop w:val="0"/>
                      <w:marBottom w:val="0"/>
                      <w:divBdr>
                        <w:top w:val="none" w:sz="0" w:space="0" w:color="auto"/>
                        <w:left w:val="none" w:sz="0" w:space="0" w:color="auto"/>
                        <w:bottom w:val="none" w:sz="0" w:space="0" w:color="auto"/>
                        <w:right w:val="none" w:sz="0" w:space="0" w:color="auto"/>
                      </w:divBdr>
                    </w:div>
                  </w:divsChild>
                </w:div>
                <w:div w:id="19204037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25380876">
          <w:marLeft w:val="0"/>
          <w:marRight w:val="0"/>
          <w:marTop w:val="0"/>
          <w:marBottom w:val="0"/>
          <w:divBdr>
            <w:top w:val="none" w:sz="0" w:space="0" w:color="auto"/>
            <w:left w:val="none" w:sz="0" w:space="0" w:color="auto"/>
            <w:bottom w:val="none" w:sz="0" w:space="0" w:color="auto"/>
            <w:right w:val="none" w:sz="0" w:space="0" w:color="auto"/>
          </w:divBdr>
          <w:divsChild>
            <w:div w:id="1663268827">
              <w:marLeft w:val="0"/>
              <w:marRight w:val="0"/>
              <w:marTop w:val="0"/>
              <w:marBottom w:val="360"/>
              <w:divBdr>
                <w:top w:val="none" w:sz="0" w:space="0" w:color="auto"/>
                <w:left w:val="none" w:sz="0" w:space="0" w:color="auto"/>
                <w:bottom w:val="none" w:sz="0" w:space="0" w:color="auto"/>
                <w:right w:val="none" w:sz="0" w:space="0" w:color="auto"/>
              </w:divBdr>
            </w:div>
            <w:div w:id="876237330">
              <w:marLeft w:val="0"/>
              <w:marRight w:val="0"/>
              <w:marTop w:val="360"/>
              <w:marBottom w:val="360"/>
              <w:divBdr>
                <w:top w:val="none" w:sz="0" w:space="0" w:color="auto"/>
                <w:left w:val="none" w:sz="0" w:space="0" w:color="auto"/>
                <w:bottom w:val="none" w:sz="0" w:space="0" w:color="auto"/>
                <w:right w:val="none" w:sz="0" w:space="0" w:color="auto"/>
              </w:divBdr>
            </w:div>
            <w:div w:id="473563859">
              <w:marLeft w:val="0"/>
              <w:marRight w:val="0"/>
              <w:marTop w:val="360"/>
              <w:marBottom w:val="360"/>
              <w:divBdr>
                <w:top w:val="none" w:sz="0" w:space="0" w:color="auto"/>
                <w:left w:val="none" w:sz="0" w:space="0" w:color="auto"/>
                <w:bottom w:val="none" w:sz="0" w:space="0" w:color="auto"/>
                <w:right w:val="none" w:sz="0" w:space="0" w:color="auto"/>
              </w:divBdr>
            </w:div>
            <w:div w:id="1619295360">
              <w:marLeft w:val="0"/>
              <w:marRight w:val="0"/>
              <w:marTop w:val="360"/>
              <w:marBottom w:val="360"/>
              <w:divBdr>
                <w:top w:val="none" w:sz="0" w:space="0" w:color="auto"/>
                <w:left w:val="none" w:sz="0" w:space="0" w:color="auto"/>
                <w:bottom w:val="none" w:sz="0" w:space="0" w:color="auto"/>
                <w:right w:val="none" w:sz="0" w:space="0" w:color="auto"/>
              </w:divBdr>
            </w:div>
            <w:div w:id="1428884522">
              <w:marLeft w:val="0"/>
              <w:marRight w:val="0"/>
              <w:marTop w:val="360"/>
              <w:marBottom w:val="360"/>
              <w:divBdr>
                <w:top w:val="none" w:sz="0" w:space="0" w:color="auto"/>
                <w:left w:val="none" w:sz="0" w:space="0" w:color="auto"/>
                <w:bottom w:val="none" w:sz="0" w:space="0" w:color="auto"/>
                <w:right w:val="none" w:sz="0" w:space="0" w:color="auto"/>
              </w:divBdr>
            </w:div>
            <w:div w:id="880018033">
              <w:marLeft w:val="0"/>
              <w:marRight w:val="0"/>
              <w:marTop w:val="360"/>
              <w:marBottom w:val="360"/>
              <w:divBdr>
                <w:top w:val="none" w:sz="0" w:space="0" w:color="auto"/>
                <w:left w:val="none" w:sz="0" w:space="0" w:color="auto"/>
                <w:bottom w:val="none" w:sz="0" w:space="0" w:color="auto"/>
                <w:right w:val="none" w:sz="0" w:space="0" w:color="auto"/>
              </w:divBdr>
            </w:div>
            <w:div w:id="883372361">
              <w:marLeft w:val="0"/>
              <w:marRight w:val="0"/>
              <w:marTop w:val="360"/>
              <w:marBottom w:val="360"/>
              <w:divBdr>
                <w:top w:val="none" w:sz="0" w:space="0" w:color="auto"/>
                <w:left w:val="none" w:sz="0" w:space="0" w:color="auto"/>
                <w:bottom w:val="none" w:sz="0" w:space="0" w:color="auto"/>
                <w:right w:val="none" w:sz="0" w:space="0" w:color="auto"/>
              </w:divBdr>
            </w:div>
            <w:div w:id="1543395322">
              <w:marLeft w:val="0"/>
              <w:marRight w:val="0"/>
              <w:marTop w:val="360"/>
              <w:marBottom w:val="360"/>
              <w:divBdr>
                <w:top w:val="none" w:sz="0" w:space="0" w:color="auto"/>
                <w:left w:val="none" w:sz="0" w:space="0" w:color="auto"/>
                <w:bottom w:val="none" w:sz="0" w:space="0" w:color="auto"/>
                <w:right w:val="none" w:sz="0" w:space="0" w:color="auto"/>
              </w:divBdr>
            </w:div>
            <w:div w:id="628515543">
              <w:marLeft w:val="0"/>
              <w:marRight w:val="0"/>
              <w:marTop w:val="360"/>
              <w:marBottom w:val="360"/>
              <w:divBdr>
                <w:top w:val="none" w:sz="0" w:space="0" w:color="auto"/>
                <w:left w:val="none" w:sz="0" w:space="0" w:color="auto"/>
                <w:bottom w:val="none" w:sz="0" w:space="0" w:color="auto"/>
                <w:right w:val="none" w:sz="0" w:space="0" w:color="auto"/>
              </w:divBdr>
            </w:div>
            <w:div w:id="2011368869">
              <w:marLeft w:val="0"/>
              <w:marRight w:val="0"/>
              <w:marTop w:val="360"/>
              <w:marBottom w:val="360"/>
              <w:divBdr>
                <w:top w:val="none" w:sz="0" w:space="0" w:color="auto"/>
                <w:left w:val="none" w:sz="0" w:space="0" w:color="auto"/>
                <w:bottom w:val="none" w:sz="0" w:space="0" w:color="auto"/>
                <w:right w:val="none" w:sz="0" w:space="0" w:color="auto"/>
              </w:divBdr>
            </w:div>
            <w:div w:id="236941413">
              <w:marLeft w:val="0"/>
              <w:marRight w:val="0"/>
              <w:marTop w:val="360"/>
              <w:marBottom w:val="360"/>
              <w:divBdr>
                <w:top w:val="none" w:sz="0" w:space="0" w:color="auto"/>
                <w:left w:val="none" w:sz="0" w:space="0" w:color="auto"/>
                <w:bottom w:val="none" w:sz="0" w:space="0" w:color="auto"/>
                <w:right w:val="none" w:sz="0" w:space="0" w:color="auto"/>
              </w:divBdr>
            </w:div>
            <w:div w:id="1829247178">
              <w:marLeft w:val="0"/>
              <w:marRight w:val="0"/>
              <w:marTop w:val="360"/>
              <w:marBottom w:val="360"/>
              <w:divBdr>
                <w:top w:val="none" w:sz="0" w:space="0" w:color="auto"/>
                <w:left w:val="none" w:sz="0" w:space="0" w:color="auto"/>
                <w:bottom w:val="none" w:sz="0" w:space="0" w:color="auto"/>
                <w:right w:val="none" w:sz="0" w:space="0" w:color="auto"/>
              </w:divBdr>
            </w:div>
            <w:div w:id="250547243">
              <w:marLeft w:val="0"/>
              <w:marRight w:val="0"/>
              <w:marTop w:val="360"/>
              <w:marBottom w:val="360"/>
              <w:divBdr>
                <w:top w:val="none" w:sz="0" w:space="0" w:color="auto"/>
                <w:left w:val="none" w:sz="0" w:space="0" w:color="auto"/>
                <w:bottom w:val="none" w:sz="0" w:space="0" w:color="auto"/>
                <w:right w:val="none" w:sz="0" w:space="0" w:color="auto"/>
              </w:divBdr>
            </w:div>
            <w:div w:id="1769157542">
              <w:marLeft w:val="0"/>
              <w:marRight w:val="0"/>
              <w:marTop w:val="360"/>
              <w:marBottom w:val="360"/>
              <w:divBdr>
                <w:top w:val="none" w:sz="0" w:space="0" w:color="auto"/>
                <w:left w:val="none" w:sz="0" w:space="0" w:color="auto"/>
                <w:bottom w:val="none" w:sz="0" w:space="0" w:color="auto"/>
                <w:right w:val="none" w:sz="0" w:space="0" w:color="auto"/>
              </w:divBdr>
            </w:div>
            <w:div w:id="1947808787">
              <w:marLeft w:val="0"/>
              <w:marRight w:val="0"/>
              <w:marTop w:val="360"/>
              <w:marBottom w:val="360"/>
              <w:divBdr>
                <w:top w:val="none" w:sz="0" w:space="0" w:color="auto"/>
                <w:left w:val="none" w:sz="0" w:space="0" w:color="auto"/>
                <w:bottom w:val="none" w:sz="0" w:space="0" w:color="auto"/>
                <w:right w:val="none" w:sz="0" w:space="0" w:color="auto"/>
              </w:divBdr>
            </w:div>
            <w:div w:id="1359042040">
              <w:marLeft w:val="0"/>
              <w:marRight w:val="0"/>
              <w:marTop w:val="360"/>
              <w:marBottom w:val="360"/>
              <w:divBdr>
                <w:top w:val="none" w:sz="0" w:space="0" w:color="auto"/>
                <w:left w:val="none" w:sz="0" w:space="0" w:color="auto"/>
                <w:bottom w:val="none" w:sz="0" w:space="0" w:color="auto"/>
                <w:right w:val="none" w:sz="0" w:space="0" w:color="auto"/>
              </w:divBdr>
            </w:div>
            <w:div w:id="562059886">
              <w:marLeft w:val="0"/>
              <w:marRight w:val="0"/>
              <w:marTop w:val="360"/>
              <w:marBottom w:val="360"/>
              <w:divBdr>
                <w:top w:val="none" w:sz="0" w:space="0" w:color="auto"/>
                <w:left w:val="none" w:sz="0" w:space="0" w:color="auto"/>
                <w:bottom w:val="none" w:sz="0" w:space="0" w:color="auto"/>
                <w:right w:val="none" w:sz="0" w:space="0" w:color="auto"/>
              </w:divBdr>
            </w:div>
            <w:div w:id="1338734306">
              <w:marLeft w:val="0"/>
              <w:marRight w:val="0"/>
              <w:marTop w:val="360"/>
              <w:marBottom w:val="360"/>
              <w:divBdr>
                <w:top w:val="none" w:sz="0" w:space="0" w:color="auto"/>
                <w:left w:val="none" w:sz="0" w:space="0" w:color="auto"/>
                <w:bottom w:val="none" w:sz="0" w:space="0" w:color="auto"/>
                <w:right w:val="none" w:sz="0" w:space="0" w:color="auto"/>
              </w:divBdr>
            </w:div>
            <w:div w:id="1807504452">
              <w:marLeft w:val="0"/>
              <w:marRight w:val="0"/>
              <w:marTop w:val="360"/>
              <w:marBottom w:val="360"/>
              <w:divBdr>
                <w:top w:val="none" w:sz="0" w:space="0" w:color="auto"/>
                <w:left w:val="none" w:sz="0" w:space="0" w:color="auto"/>
                <w:bottom w:val="none" w:sz="0" w:space="0" w:color="auto"/>
                <w:right w:val="none" w:sz="0" w:space="0" w:color="auto"/>
              </w:divBdr>
            </w:div>
            <w:div w:id="1356031511">
              <w:marLeft w:val="0"/>
              <w:marRight w:val="0"/>
              <w:marTop w:val="360"/>
              <w:marBottom w:val="360"/>
              <w:divBdr>
                <w:top w:val="none" w:sz="0" w:space="0" w:color="auto"/>
                <w:left w:val="none" w:sz="0" w:space="0" w:color="auto"/>
                <w:bottom w:val="none" w:sz="0" w:space="0" w:color="auto"/>
                <w:right w:val="none" w:sz="0" w:space="0" w:color="auto"/>
              </w:divBdr>
            </w:div>
            <w:div w:id="564684686">
              <w:marLeft w:val="0"/>
              <w:marRight w:val="0"/>
              <w:marTop w:val="360"/>
              <w:marBottom w:val="360"/>
              <w:divBdr>
                <w:top w:val="none" w:sz="0" w:space="0" w:color="auto"/>
                <w:left w:val="none" w:sz="0" w:space="0" w:color="auto"/>
                <w:bottom w:val="none" w:sz="0" w:space="0" w:color="auto"/>
                <w:right w:val="none" w:sz="0" w:space="0" w:color="auto"/>
              </w:divBdr>
            </w:div>
            <w:div w:id="1282803649">
              <w:marLeft w:val="0"/>
              <w:marRight w:val="0"/>
              <w:marTop w:val="360"/>
              <w:marBottom w:val="360"/>
              <w:divBdr>
                <w:top w:val="none" w:sz="0" w:space="0" w:color="auto"/>
                <w:left w:val="none" w:sz="0" w:space="0" w:color="auto"/>
                <w:bottom w:val="none" w:sz="0" w:space="0" w:color="auto"/>
                <w:right w:val="none" w:sz="0" w:space="0" w:color="auto"/>
              </w:divBdr>
            </w:div>
            <w:div w:id="217976076">
              <w:marLeft w:val="0"/>
              <w:marRight w:val="0"/>
              <w:marTop w:val="360"/>
              <w:marBottom w:val="360"/>
              <w:divBdr>
                <w:top w:val="none" w:sz="0" w:space="0" w:color="auto"/>
                <w:left w:val="none" w:sz="0" w:space="0" w:color="auto"/>
                <w:bottom w:val="none" w:sz="0" w:space="0" w:color="auto"/>
                <w:right w:val="none" w:sz="0" w:space="0" w:color="auto"/>
              </w:divBdr>
            </w:div>
            <w:div w:id="269121969">
              <w:marLeft w:val="0"/>
              <w:marRight w:val="0"/>
              <w:marTop w:val="360"/>
              <w:marBottom w:val="360"/>
              <w:divBdr>
                <w:top w:val="none" w:sz="0" w:space="0" w:color="auto"/>
                <w:left w:val="none" w:sz="0" w:space="0" w:color="auto"/>
                <w:bottom w:val="none" w:sz="0" w:space="0" w:color="auto"/>
                <w:right w:val="none" w:sz="0" w:space="0" w:color="auto"/>
              </w:divBdr>
            </w:div>
            <w:div w:id="589898389">
              <w:marLeft w:val="0"/>
              <w:marRight w:val="0"/>
              <w:marTop w:val="360"/>
              <w:marBottom w:val="360"/>
              <w:divBdr>
                <w:top w:val="none" w:sz="0" w:space="0" w:color="auto"/>
                <w:left w:val="none" w:sz="0" w:space="0" w:color="auto"/>
                <w:bottom w:val="none" w:sz="0" w:space="0" w:color="auto"/>
                <w:right w:val="none" w:sz="0" w:space="0" w:color="auto"/>
              </w:divBdr>
            </w:div>
            <w:div w:id="977537896">
              <w:marLeft w:val="0"/>
              <w:marRight w:val="0"/>
              <w:marTop w:val="360"/>
              <w:marBottom w:val="360"/>
              <w:divBdr>
                <w:top w:val="none" w:sz="0" w:space="0" w:color="auto"/>
                <w:left w:val="none" w:sz="0" w:space="0" w:color="auto"/>
                <w:bottom w:val="none" w:sz="0" w:space="0" w:color="auto"/>
                <w:right w:val="none" w:sz="0" w:space="0" w:color="auto"/>
              </w:divBdr>
            </w:div>
            <w:div w:id="824393129">
              <w:marLeft w:val="0"/>
              <w:marRight w:val="0"/>
              <w:marTop w:val="360"/>
              <w:marBottom w:val="360"/>
              <w:divBdr>
                <w:top w:val="none" w:sz="0" w:space="0" w:color="auto"/>
                <w:left w:val="none" w:sz="0" w:space="0" w:color="auto"/>
                <w:bottom w:val="none" w:sz="0" w:space="0" w:color="auto"/>
                <w:right w:val="none" w:sz="0" w:space="0" w:color="auto"/>
              </w:divBdr>
            </w:div>
            <w:div w:id="699210813">
              <w:marLeft w:val="0"/>
              <w:marRight w:val="0"/>
              <w:marTop w:val="360"/>
              <w:marBottom w:val="360"/>
              <w:divBdr>
                <w:top w:val="none" w:sz="0" w:space="0" w:color="auto"/>
                <w:left w:val="none" w:sz="0" w:space="0" w:color="auto"/>
                <w:bottom w:val="none" w:sz="0" w:space="0" w:color="auto"/>
                <w:right w:val="none" w:sz="0" w:space="0" w:color="auto"/>
              </w:divBdr>
            </w:div>
            <w:div w:id="1404722767">
              <w:marLeft w:val="0"/>
              <w:marRight w:val="0"/>
              <w:marTop w:val="360"/>
              <w:marBottom w:val="360"/>
              <w:divBdr>
                <w:top w:val="none" w:sz="0" w:space="0" w:color="auto"/>
                <w:left w:val="none" w:sz="0" w:space="0" w:color="auto"/>
                <w:bottom w:val="none" w:sz="0" w:space="0" w:color="auto"/>
                <w:right w:val="none" w:sz="0" w:space="0" w:color="auto"/>
              </w:divBdr>
            </w:div>
            <w:div w:id="682438177">
              <w:marLeft w:val="0"/>
              <w:marRight w:val="0"/>
              <w:marTop w:val="360"/>
              <w:marBottom w:val="360"/>
              <w:divBdr>
                <w:top w:val="none" w:sz="0" w:space="0" w:color="auto"/>
                <w:left w:val="none" w:sz="0" w:space="0" w:color="auto"/>
                <w:bottom w:val="none" w:sz="0" w:space="0" w:color="auto"/>
                <w:right w:val="none" w:sz="0" w:space="0" w:color="auto"/>
              </w:divBdr>
            </w:div>
            <w:div w:id="1214846945">
              <w:marLeft w:val="0"/>
              <w:marRight w:val="0"/>
              <w:marTop w:val="360"/>
              <w:marBottom w:val="360"/>
              <w:divBdr>
                <w:top w:val="none" w:sz="0" w:space="0" w:color="auto"/>
                <w:left w:val="none" w:sz="0" w:space="0" w:color="auto"/>
                <w:bottom w:val="none" w:sz="0" w:space="0" w:color="auto"/>
                <w:right w:val="none" w:sz="0" w:space="0" w:color="auto"/>
              </w:divBdr>
            </w:div>
            <w:div w:id="532504063">
              <w:marLeft w:val="0"/>
              <w:marRight w:val="0"/>
              <w:marTop w:val="360"/>
              <w:marBottom w:val="360"/>
              <w:divBdr>
                <w:top w:val="none" w:sz="0" w:space="0" w:color="auto"/>
                <w:left w:val="none" w:sz="0" w:space="0" w:color="auto"/>
                <w:bottom w:val="none" w:sz="0" w:space="0" w:color="auto"/>
                <w:right w:val="none" w:sz="0" w:space="0" w:color="auto"/>
              </w:divBdr>
            </w:div>
            <w:div w:id="515660808">
              <w:marLeft w:val="0"/>
              <w:marRight w:val="0"/>
              <w:marTop w:val="360"/>
              <w:marBottom w:val="360"/>
              <w:divBdr>
                <w:top w:val="none" w:sz="0" w:space="0" w:color="auto"/>
                <w:left w:val="none" w:sz="0" w:space="0" w:color="auto"/>
                <w:bottom w:val="none" w:sz="0" w:space="0" w:color="auto"/>
                <w:right w:val="none" w:sz="0" w:space="0" w:color="auto"/>
              </w:divBdr>
            </w:div>
            <w:div w:id="1137333795">
              <w:marLeft w:val="0"/>
              <w:marRight w:val="0"/>
              <w:marTop w:val="360"/>
              <w:marBottom w:val="360"/>
              <w:divBdr>
                <w:top w:val="none" w:sz="0" w:space="0" w:color="auto"/>
                <w:left w:val="none" w:sz="0" w:space="0" w:color="auto"/>
                <w:bottom w:val="none" w:sz="0" w:space="0" w:color="auto"/>
                <w:right w:val="none" w:sz="0" w:space="0" w:color="auto"/>
              </w:divBdr>
            </w:div>
            <w:div w:id="737365948">
              <w:marLeft w:val="0"/>
              <w:marRight w:val="0"/>
              <w:marTop w:val="360"/>
              <w:marBottom w:val="360"/>
              <w:divBdr>
                <w:top w:val="none" w:sz="0" w:space="0" w:color="auto"/>
                <w:left w:val="none" w:sz="0" w:space="0" w:color="auto"/>
                <w:bottom w:val="none" w:sz="0" w:space="0" w:color="auto"/>
                <w:right w:val="none" w:sz="0" w:space="0" w:color="auto"/>
              </w:divBdr>
            </w:div>
            <w:div w:id="19349697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40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jetaliderbci.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m.facebook.com/l.php?u=http%3A%2F%2Fwww.tarjetaliderbci.cl%2F%3Ffbclid%3DIwAR2EhOx8FDnWx2CP7ydnMRl4c-SRUMlfAa-zCEEtEGPbS5okWBJ70Jq3eqA&amp;h=AT2jMVa7XIwzSzgVFuI-r0iXufgCkcTxpa1k4zxOcbfBGAK8QbTTpcAXY6wJuWTPOIHBobjJ6izbciq4-QCs3Lm31Cd8iZjhS3es5aljh8b0yDeOnkzroGkVWhkzWwSM8fvgsQl8o8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m.facebook.com/l.php?u=mailto%3Adigital%40agencialeche.cl&amp;h=AT37cF901W5cwoviaO5ksbNI3Tnauet7nF9b9r998xzpkw2ulh-T5MGdTCPFoJDI4gSGpTFPNxqxeREC8cRmyrslE1rAj752J3Hhx7RJtxneANn8kWKsB-vvvMfFJQ" TargetMode="External"/><Relationship Id="rId5" Type="http://schemas.openxmlformats.org/officeDocument/2006/relationships/settings" Target="settings.xml"/><Relationship Id="rId10" Type="http://schemas.openxmlformats.org/officeDocument/2006/relationships/hyperlink" Target="https://lm.facebook.com/l.php?u=http%3A%2F%2Fwww.tarjetaliderbci.cl%2F%3Ffbclid%3DIwAR2rWvMVV-_aX-aZtcGBCT7KFe9V8z-tpIW0iS2lEVok8Hcm0ciP9CNOLNs&amp;h=AT0tKZOlf0cQHJN8Bdy3pwVUP4y0ut7WvMJYdCsTR0vwcR3fydaqRBgn4sF8ZHyIVYJpBHM2MmF_MTeN3IrCN90utPYxODx7J6OGxjUcIGI3lxhmVIgMiaCUHhQHGg" TargetMode="External"/><Relationship Id="rId4" Type="http://schemas.microsoft.com/office/2007/relationships/stylesWithEffects" Target="stylesWithEffects.xml"/><Relationship Id="rId9" Type="http://schemas.openxmlformats.org/officeDocument/2006/relationships/hyperlink" Target="https://lm.facebook.com/l.php?u=http%3A%2F%2Fwww.tarjetaliderbci.cl%2F%3Ffbclid%3DIwAR1GOvXQzsxUmtI3pwXTC9CjIW1wl3QeGoS-hBp2dqNmW-aHSMhXDQo32Gk&amp;h=AT29ACvtOESsTetn77aSNsm4iEvWiJh3b9y-VLUf2OTIZGNYyOgdn8RsahclLdcjrYEcrTLfxf0qUK-Tvqzjx3POFKQgFqiMwaNGGYhb_3S3B0ywdEJXOopzNgeW85ZmI6KJNICPU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6069-D794-4520-BB09-DAB730D8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E. Acuña Nazar</dc:creator>
  <cp:lastModifiedBy>Francisca E. Acuña Nazar</cp:lastModifiedBy>
  <cp:revision>2</cp:revision>
  <dcterms:created xsi:type="dcterms:W3CDTF">2020-02-14T16:58:00Z</dcterms:created>
  <dcterms:modified xsi:type="dcterms:W3CDTF">2020-02-14T16:58:00Z</dcterms:modified>
</cp:coreProperties>
</file>